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Pr="00AD4D4B"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r w:rsidR="00E93962" w:rsidRPr="00857C7E">
        <w:rPr>
          <w:b/>
          <w:sz w:val="24"/>
          <w:szCs w:val="24"/>
        </w:rPr>
        <w:t>недвижим имот, собственост на „БДЖ – Товарни превози“ ЕООД</w:t>
      </w:r>
      <w:r w:rsidR="00092673">
        <w:rPr>
          <w:b/>
          <w:sz w:val="24"/>
          <w:szCs w:val="24"/>
          <w:lang w:val="bg-BG"/>
        </w:rPr>
        <w:t xml:space="preserve">: </w:t>
      </w:r>
      <w:r w:rsidR="00E93962" w:rsidRPr="00857C7E">
        <w:rPr>
          <w:b/>
          <w:sz w:val="24"/>
          <w:szCs w:val="24"/>
        </w:rPr>
        <w:t xml:space="preserve"> </w:t>
      </w:r>
      <w:r w:rsidR="00AD4D4B" w:rsidRPr="00AD4D4B">
        <w:rPr>
          <w:b/>
          <w:color w:val="000000"/>
          <w:sz w:val="24"/>
          <w:szCs w:val="24"/>
          <w:lang w:eastAsia="ar-SA"/>
        </w:rPr>
        <w:t xml:space="preserve">Апартамент № 2, находящ се в гр. </w:t>
      </w:r>
      <w:proofErr w:type="gramStart"/>
      <w:r w:rsidR="00AD4D4B" w:rsidRPr="00AD4D4B">
        <w:rPr>
          <w:b/>
          <w:color w:val="000000"/>
          <w:sz w:val="24"/>
          <w:szCs w:val="24"/>
          <w:lang w:eastAsia="ar-SA"/>
        </w:rPr>
        <w:t>Русе, община Русе, област Русе, на ул.</w:t>
      </w:r>
      <w:proofErr w:type="gramEnd"/>
      <w:r w:rsidR="00AD4D4B" w:rsidRPr="00AD4D4B">
        <w:rPr>
          <w:b/>
          <w:color w:val="000000"/>
          <w:sz w:val="24"/>
          <w:szCs w:val="24"/>
          <w:lang w:eastAsia="ar-SA"/>
        </w:rPr>
        <w:t xml:space="preserve"> „Тракция</w:t>
      </w:r>
      <w:proofErr w:type="gramStart"/>
      <w:r w:rsidR="00AD4D4B" w:rsidRPr="00AD4D4B">
        <w:rPr>
          <w:b/>
          <w:color w:val="000000"/>
          <w:sz w:val="24"/>
          <w:szCs w:val="24"/>
          <w:lang w:eastAsia="ar-SA"/>
        </w:rPr>
        <w:t>“ №</w:t>
      </w:r>
      <w:proofErr w:type="gramEnd"/>
      <w:r w:rsidR="00AD4D4B" w:rsidRPr="00AD4D4B">
        <w:rPr>
          <w:b/>
          <w:color w:val="000000"/>
          <w:sz w:val="24"/>
          <w:szCs w:val="24"/>
          <w:lang w:eastAsia="ar-SA"/>
        </w:rPr>
        <w:t xml:space="preserve"> 17, блок № 6, етаж 1, представляващ самостоятелен обект в сграда с идентификатор 63427.8.680.1.2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37</w:t>
      </w:r>
      <w:proofErr w:type="gramStart"/>
      <w:r w:rsidR="00AD4D4B" w:rsidRPr="00AD4D4B">
        <w:rPr>
          <w:b/>
          <w:color w:val="000000"/>
          <w:sz w:val="24"/>
          <w:szCs w:val="24"/>
          <w:lang w:eastAsia="ar-SA"/>
        </w:rPr>
        <w:t>,97</w:t>
      </w:r>
      <w:proofErr w:type="gramEnd"/>
      <w:r w:rsidR="00AD4D4B" w:rsidRPr="00AD4D4B">
        <w:rPr>
          <w:b/>
          <w:color w:val="000000"/>
          <w:sz w:val="24"/>
          <w:szCs w:val="24"/>
          <w:lang w:eastAsia="ar-SA"/>
        </w:rPr>
        <w:t xml:space="preserve"> кв. м., състоящ се от: две стаи, при граници на апартамента: на същия етаж - 63427.8.680.1.3 и 63427.8.680.1.1, под апартамента - няма, над апартамента - няма, заедно с прилежащо избено помещение № 2 с площ от 7,65 кв. </w:t>
      </w:r>
      <w:proofErr w:type="gramStart"/>
      <w:r w:rsidR="00AD4D4B" w:rsidRPr="00AD4D4B">
        <w:rPr>
          <w:b/>
          <w:color w:val="000000"/>
          <w:sz w:val="24"/>
          <w:szCs w:val="24"/>
          <w:lang w:eastAsia="ar-SA"/>
        </w:rPr>
        <w:t>м.,</w:t>
      </w:r>
      <w:proofErr w:type="gramEnd"/>
      <w:r w:rsidR="00AD4D4B" w:rsidRPr="00AD4D4B">
        <w:rPr>
          <w:b/>
          <w:color w:val="000000"/>
          <w:sz w:val="24"/>
          <w:szCs w:val="24"/>
          <w:lang w:eastAsia="ar-SA"/>
        </w:rPr>
        <w:t xml:space="preserve"> при граници на мазето: изба № 1, коридор и основи, както и 24,621 на сто идеални части от общите части на сградата и от отстъпеното право на строеж</w:t>
      </w:r>
    </w:p>
    <w:p w:rsidR="00E93962" w:rsidRPr="00321F74" w:rsidRDefault="00E93962" w:rsidP="00E93962">
      <w:pPr>
        <w:tabs>
          <w:tab w:val="left" w:pos="993"/>
        </w:tabs>
        <w:jc w:val="center"/>
        <w:rPr>
          <w:b/>
          <w:sz w:val="24"/>
          <w:szCs w:val="24"/>
          <w:lang w:val="bg-BG"/>
        </w:rPr>
      </w:pP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F57172" w:rsidRPr="00EA4C2A" w:rsidRDefault="00F57172" w:rsidP="00252389">
      <w:pP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осъдено за банкрут</w:t>
      </w:r>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Не представлявам дружество по смисъла на Закона за икономическите и финансовите отношения с дружествата, регистрирани в юрисдикции с п</w:t>
      </w:r>
      <w:r>
        <w:rPr>
          <w:sz w:val="24"/>
          <w:szCs w:val="24"/>
          <w:lang w:val="ru-RU"/>
        </w:rPr>
        <w:t>р</w:t>
      </w:r>
      <w:r w:rsidR="008425BC" w:rsidRPr="008425BC">
        <w:rPr>
          <w:sz w:val="24"/>
          <w:szCs w:val="24"/>
          <w:lang w:val="ru-RU"/>
        </w:rPr>
        <w:t>еференциален данъчен режим, контролираните от тях лица и техните действителни собственици, регистрирано в юрисдикция с преф</w:t>
      </w:r>
      <w:r w:rsidR="00680ED7">
        <w:rPr>
          <w:sz w:val="24"/>
          <w:szCs w:val="24"/>
          <w:lang w:val="ru-RU"/>
        </w:rPr>
        <w:t>е</w:t>
      </w:r>
      <w:r w:rsidR="008425BC" w:rsidRPr="008425BC">
        <w:rPr>
          <w:sz w:val="24"/>
          <w:szCs w:val="24"/>
          <w:lang w:val="ru-RU"/>
        </w:rPr>
        <w:t>ренциален данъчен режим съгласно същия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Не представлявам</w:t>
      </w:r>
      <w:r w:rsidR="003F1131">
        <w:rPr>
          <w:sz w:val="24"/>
          <w:szCs w:val="24"/>
          <w:lang w:val="ru-RU"/>
        </w:rPr>
        <w:t xml:space="preserve"> българско юридическо лице с 50 на сто или с повече от 50 на сто държавно и /или общинско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свързаните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gramStart"/>
      <w:r w:rsidR="008425BC" w:rsidRPr="00C753C6">
        <w:rPr>
          <w:sz w:val="24"/>
          <w:szCs w:val="24"/>
          <w:lang w:val="ru-RU"/>
        </w:rPr>
        <w:t>Огледал</w:t>
      </w:r>
      <w:proofErr w:type="gramEnd"/>
      <w:r w:rsidR="00680ED7" w:rsidRPr="00C753C6">
        <w:rPr>
          <w:sz w:val="24"/>
          <w:szCs w:val="24"/>
          <w:lang w:val="ru-RU"/>
        </w:rPr>
        <w:t>/а</w:t>
      </w:r>
      <w:r w:rsidR="008425BC" w:rsidRPr="00C753C6">
        <w:rPr>
          <w:sz w:val="24"/>
          <w:szCs w:val="24"/>
          <w:lang w:val="ru-RU"/>
        </w:rPr>
        <w:t xml:space="preserve"> съм и съм съгласе</w:t>
      </w:r>
      <w:r w:rsidR="00A87550" w:rsidRPr="00C753C6">
        <w:rPr>
          <w:sz w:val="24"/>
          <w:szCs w:val="24"/>
          <w:lang w:val="ru-RU"/>
        </w:rPr>
        <w:t>н/на</w:t>
      </w:r>
      <w:r w:rsidR="008425BC" w:rsidRPr="00C753C6">
        <w:rPr>
          <w:sz w:val="24"/>
          <w:szCs w:val="24"/>
          <w:lang w:val="ru-RU"/>
        </w:rPr>
        <w:t xml:space="preserve"> да закупя </w:t>
      </w:r>
      <w:r w:rsidR="00680ED7" w:rsidRPr="00C753C6">
        <w:rPr>
          <w:sz w:val="24"/>
          <w:szCs w:val="24"/>
          <w:lang w:val="ru-RU"/>
        </w:rPr>
        <w:t>от името на представляваното от мен юридическо лице – кандидат в търга,</w:t>
      </w:r>
      <w:r w:rsidR="00260B45">
        <w:rPr>
          <w:sz w:val="24"/>
          <w:szCs w:val="24"/>
          <w:lang w:val="ru-RU"/>
        </w:rPr>
        <w:t xml:space="preserve"> </w:t>
      </w:r>
      <w:r w:rsidR="00E93962" w:rsidRPr="00E93962">
        <w:rPr>
          <w:sz w:val="24"/>
          <w:szCs w:val="24"/>
        </w:rPr>
        <w:t>недвижим имот, собственост на „БДЖ – Товарни превози“ ЕООД</w:t>
      </w:r>
      <w:r w:rsidR="0009164F">
        <w:rPr>
          <w:sz w:val="24"/>
          <w:szCs w:val="24"/>
          <w:lang w:val="bg-BG"/>
        </w:rPr>
        <w:t>:</w:t>
      </w:r>
      <w:r w:rsidR="00E93962" w:rsidRPr="00E93962">
        <w:rPr>
          <w:sz w:val="24"/>
          <w:szCs w:val="24"/>
        </w:rPr>
        <w:t xml:space="preserve"> </w:t>
      </w:r>
      <w:proofErr w:type="gramStart"/>
      <w:r w:rsidR="00E71385" w:rsidRPr="004010D5">
        <w:rPr>
          <w:b/>
          <w:color w:val="000000"/>
          <w:sz w:val="24"/>
          <w:szCs w:val="24"/>
          <w:lang w:eastAsia="ar-SA"/>
        </w:rPr>
        <w:t>Апартамент № 2</w:t>
      </w:r>
      <w:r w:rsidR="00E71385" w:rsidRPr="004010D5">
        <w:rPr>
          <w:color w:val="000000"/>
          <w:sz w:val="24"/>
          <w:szCs w:val="24"/>
          <w:lang w:eastAsia="ar-SA"/>
        </w:rPr>
        <w:t>, находящ се в гр.</w:t>
      </w:r>
      <w:proofErr w:type="gramEnd"/>
      <w:r w:rsidR="00E71385" w:rsidRPr="004010D5">
        <w:rPr>
          <w:color w:val="000000"/>
          <w:sz w:val="24"/>
          <w:szCs w:val="24"/>
          <w:lang w:eastAsia="ar-SA"/>
        </w:rPr>
        <w:t xml:space="preserve"> </w:t>
      </w:r>
      <w:proofErr w:type="gramStart"/>
      <w:r w:rsidR="00E71385" w:rsidRPr="004010D5">
        <w:rPr>
          <w:color w:val="000000"/>
          <w:sz w:val="24"/>
          <w:szCs w:val="24"/>
          <w:lang w:eastAsia="ar-SA"/>
        </w:rPr>
        <w:t>Русе, община Русе, област Русе, на ул.</w:t>
      </w:r>
      <w:proofErr w:type="gramEnd"/>
      <w:r w:rsidR="00E71385" w:rsidRPr="004010D5">
        <w:rPr>
          <w:color w:val="000000"/>
          <w:sz w:val="24"/>
          <w:szCs w:val="24"/>
          <w:lang w:eastAsia="ar-SA"/>
        </w:rPr>
        <w:t xml:space="preserve"> „Тракция</w:t>
      </w:r>
      <w:proofErr w:type="gramStart"/>
      <w:r w:rsidR="00E71385" w:rsidRPr="004010D5">
        <w:rPr>
          <w:color w:val="000000"/>
          <w:sz w:val="24"/>
          <w:szCs w:val="24"/>
          <w:lang w:eastAsia="ar-SA"/>
        </w:rPr>
        <w:t>“ №</w:t>
      </w:r>
      <w:proofErr w:type="gramEnd"/>
      <w:r w:rsidR="00E71385" w:rsidRPr="004010D5">
        <w:rPr>
          <w:color w:val="000000"/>
          <w:sz w:val="24"/>
          <w:szCs w:val="24"/>
          <w:lang w:eastAsia="ar-SA"/>
        </w:rPr>
        <w:t xml:space="preserve"> 17, блок № 6, етаж 1, представляващ самостоятелен обект в сграда с идентификатор 63427.8.680.1.2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37</w:t>
      </w:r>
      <w:proofErr w:type="gramStart"/>
      <w:r w:rsidR="00E71385" w:rsidRPr="004010D5">
        <w:rPr>
          <w:color w:val="000000"/>
          <w:sz w:val="24"/>
          <w:szCs w:val="24"/>
          <w:lang w:eastAsia="ar-SA"/>
        </w:rPr>
        <w:t>,97</w:t>
      </w:r>
      <w:proofErr w:type="gramEnd"/>
      <w:r w:rsidR="00E71385" w:rsidRPr="004010D5">
        <w:rPr>
          <w:color w:val="000000"/>
          <w:sz w:val="24"/>
          <w:szCs w:val="24"/>
          <w:lang w:eastAsia="ar-SA"/>
        </w:rPr>
        <w:t xml:space="preserve"> кв. м., състоящ се от: две стаи, при граници на апартамента: на същия етаж - 63427.8.680.1.3 и 63427.8.680.1.1, под апартамента - няма, над апартамента - няма, заедно с прилежащо </w:t>
      </w:r>
      <w:r w:rsidR="00E71385" w:rsidRPr="004010D5">
        <w:rPr>
          <w:b/>
          <w:color w:val="000000"/>
          <w:sz w:val="24"/>
          <w:szCs w:val="24"/>
          <w:lang w:eastAsia="ar-SA"/>
        </w:rPr>
        <w:t>избено помещение № 2</w:t>
      </w:r>
      <w:r w:rsidR="00E71385" w:rsidRPr="004010D5">
        <w:rPr>
          <w:color w:val="000000"/>
          <w:sz w:val="24"/>
          <w:szCs w:val="24"/>
          <w:lang w:eastAsia="ar-SA"/>
        </w:rPr>
        <w:t xml:space="preserve"> с площ от 7,65 кв. м., при граници на мазето: изба № 1, коридор и основи, както и 24,621 на сто идеални части от общите части на сградата и от отстъпеното право на строеж</w:t>
      </w:r>
      <w:bookmarkStart w:id="0" w:name="_GoBack"/>
      <w:bookmarkEnd w:id="0"/>
      <w:r w:rsidR="0012579B" w:rsidRPr="00E93962">
        <w:rPr>
          <w:sz w:val="24"/>
          <w:szCs w:val="24"/>
          <w:lang w:val="bg-BG" w:eastAsia="bg-BG"/>
        </w:rPr>
        <w:t>,</w:t>
      </w:r>
      <w:r w:rsidR="00F85B5E" w:rsidRPr="00103DEE">
        <w:rPr>
          <w:sz w:val="24"/>
          <w:szCs w:val="24"/>
          <w:lang w:val="bg-BG"/>
        </w:rPr>
        <w:t xml:space="preserve"> </w:t>
      </w:r>
      <w:r w:rsidR="00F6009A" w:rsidRPr="00103DEE">
        <w:rPr>
          <w:sz w:val="24"/>
          <w:szCs w:val="24"/>
        </w:rPr>
        <w:t>в състоянието в което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r w:rsidR="00F85B5E" w:rsidRPr="00103DEE">
        <w:rPr>
          <w:sz w:val="24"/>
          <w:szCs w:val="24"/>
          <w:lang w:val="ru-RU"/>
        </w:rPr>
        <w:t>указани в тръжната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w:t>
      </w:r>
      <w:r w:rsidR="00A2544E">
        <w:rPr>
          <w:sz w:val="24"/>
          <w:szCs w:val="24"/>
          <w:lang w:val="ru-RU"/>
        </w:rPr>
        <w:t xml:space="preserve">и съм съгласен </w:t>
      </w:r>
      <w:r>
        <w:rPr>
          <w:sz w:val="24"/>
          <w:szCs w:val="24"/>
          <w:lang w:val="ru-RU"/>
        </w:rPr>
        <w:t>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D61071">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r w:rsidR="00680ED7">
        <w:rPr>
          <w:sz w:val="24"/>
          <w:szCs w:val="24"/>
          <w:lang w:val="ru-RU"/>
        </w:rPr>
        <w:t xml:space="preserve">представляваното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спечел</w:t>
      </w:r>
      <w:r w:rsidR="00680ED7">
        <w:rPr>
          <w:sz w:val="24"/>
          <w:szCs w:val="24"/>
          <w:lang w:val="ru-RU"/>
        </w:rPr>
        <w:t>и</w:t>
      </w:r>
      <w:r w:rsidR="006A0583">
        <w:rPr>
          <w:sz w:val="24"/>
          <w:szCs w:val="24"/>
          <w:lang w:val="ru-RU"/>
        </w:rPr>
        <w:t xml:space="preserve"> </w:t>
      </w:r>
      <w:r w:rsidRPr="000A3751">
        <w:rPr>
          <w:sz w:val="24"/>
          <w:szCs w:val="24"/>
          <w:lang w:val="ru-RU"/>
        </w:rPr>
        <w:t xml:space="preserve">търга, </w:t>
      </w:r>
      <w:r w:rsidR="008C256E" w:rsidRPr="004C7774">
        <w:rPr>
          <w:sz w:val="24"/>
          <w:szCs w:val="24"/>
          <w:lang w:val="ru-RU"/>
        </w:rPr>
        <w:t>внесения</w:t>
      </w:r>
      <w:r w:rsidR="008C256E">
        <w:rPr>
          <w:sz w:val="24"/>
          <w:szCs w:val="24"/>
          <w:lang w:val="ru-RU"/>
        </w:rPr>
        <w:t>т</w:t>
      </w:r>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бъде върнат</w:t>
      </w:r>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път:</w:t>
      </w:r>
    </w:p>
    <w:p w:rsidR="006A0583" w:rsidRDefault="006A0583" w:rsidP="00D61071">
      <w:pPr>
        <w:pStyle w:val="BodyText"/>
        <w:rPr>
          <w:lang w:val="ru-RU"/>
        </w:rPr>
      </w:pPr>
    </w:p>
    <w:p w:rsidR="002A4FE1" w:rsidRPr="00EA4C2A" w:rsidRDefault="002A4FE1" w:rsidP="00146277">
      <w:pPr>
        <w:pStyle w:val="BodyText"/>
        <w:ind w:left="360"/>
        <w:rPr>
          <w:lang w:val="ru-RU"/>
        </w:rPr>
      </w:pPr>
      <w:r w:rsidRPr="00EA4C2A">
        <w:rPr>
          <w:lang w:val="ru-RU"/>
        </w:rPr>
        <w:t>- получател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0A4834" w:rsidRDefault="00FB3F2E" w:rsidP="00D61071">
      <w:pPr>
        <w:spacing w:before="120"/>
        <w:jc w:val="both"/>
        <w:rPr>
          <w:sz w:val="24"/>
          <w:szCs w:val="24"/>
          <w:lang w:val="ru-RU"/>
        </w:rPr>
      </w:pPr>
      <w:r>
        <w:rPr>
          <w:sz w:val="24"/>
          <w:szCs w:val="24"/>
          <w:lang w:val="ru-RU"/>
        </w:rPr>
        <w:t xml:space="preserve"> </w:t>
      </w: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BA" w:rsidRDefault="004E55BA">
      <w:r>
        <w:separator/>
      </w:r>
    </w:p>
  </w:endnote>
  <w:endnote w:type="continuationSeparator" w:id="0">
    <w:p w:rsidR="004E55BA" w:rsidRDefault="004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BA" w:rsidRDefault="004E55BA">
      <w:r>
        <w:separator/>
      </w:r>
    </w:p>
  </w:footnote>
  <w:footnote w:type="continuationSeparator" w:id="0">
    <w:p w:rsidR="004E55BA" w:rsidRDefault="004E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64F"/>
    <w:rsid w:val="00091E2D"/>
    <w:rsid w:val="00092673"/>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389"/>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55BA"/>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C6FBE"/>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3E1A"/>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4D4B"/>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071"/>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385"/>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14B1F-A0EC-4ED2-9000-FA4D0AD5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4569</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11</cp:revision>
  <cp:lastPrinted>2024-06-05T10:33:00Z</cp:lastPrinted>
  <dcterms:created xsi:type="dcterms:W3CDTF">2025-05-30T11:45:00Z</dcterms:created>
  <dcterms:modified xsi:type="dcterms:W3CDTF">2025-08-06T08:40:00Z</dcterms:modified>
</cp:coreProperties>
</file>